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39B488" w14:textId="278A25F8" w:rsidR="00350647" w:rsidRPr="00E377F1" w:rsidRDefault="00872D7E" w:rsidP="007F344D">
      <w:pPr>
        <w:rPr>
          <w:rFonts w:ascii="Times New Roman" w:hAnsi="Times New Roman" w:cs="Times New Roman"/>
          <w:sz w:val="22"/>
          <w:szCs w:val="22"/>
        </w:rPr>
      </w:pPr>
      <w:r w:rsidRPr="00E377F1">
        <w:rPr>
          <w:rFonts w:ascii="Times New Roman" w:hAnsi="Times New Roman" w:cs="Times New Roman"/>
          <w:b/>
          <w:sz w:val="22"/>
          <w:szCs w:val="22"/>
        </w:rPr>
        <w:t xml:space="preserve">Malachi 3:10- </w:t>
      </w:r>
      <w:r w:rsidR="008A1FC9" w:rsidRPr="00E377F1">
        <w:rPr>
          <w:rFonts w:ascii="Times New Roman" w:hAnsi="Times New Roman" w:cs="Times New Roman"/>
          <w:sz w:val="22"/>
          <w:szCs w:val="22"/>
        </w:rPr>
        <w:t xml:space="preserve">10Bring the full tenth into the storehouse so that there may be food in </w:t>
      </w:r>
      <w:proofErr w:type="gramStart"/>
      <w:r w:rsidR="008A1FC9" w:rsidRPr="00E377F1">
        <w:rPr>
          <w:rFonts w:ascii="Times New Roman" w:hAnsi="Times New Roman" w:cs="Times New Roman"/>
          <w:sz w:val="22"/>
          <w:szCs w:val="22"/>
        </w:rPr>
        <w:t>My</w:t>
      </w:r>
      <w:proofErr w:type="gramEnd"/>
      <w:r w:rsidR="008A1FC9" w:rsidRPr="00E377F1">
        <w:rPr>
          <w:rFonts w:ascii="Times New Roman" w:hAnsi="Times New Roman" w:cs="Times New Roman"/>
          <w:sz w:val="22"/>
          <w:szCs w:val="22"/>
        </w:rPr>
        <w:t xml:space="preserve"> house. Test Me in this way," says the LORD of Hosts. "See if I will not open the floodgates of heaven and pour out a blessing for you without measure.</w:t>
      </w:r>
    </w:p>
    <w:p w14:paraId="6A2A22B2" w14:textId="77777777" w:rsidR="000E61F9" w:rsidRPr="00E377F1" w:rsidRDefault="000E61F9" w:rsidP="007F344D">
      <w:pPr>
        <w:rPr>
          <w:rFonts w:ascii="Times New Roman" w:hAnsi="Times New Roman" w:cs="Times New Roman"/>
          <w:sz w:val="22"/>
          <w:szCs w:val="22"/>
        </w:rPr>
      </w:pPr>
    </w:p>
    <w:p w14:paraId="6D81F987" w14:textId="5C2510B9" w:rsidR="000E61F9" w:rsidRPr="00E377F1" w:rsidRDefault="00FE5728" w:rsidP="007F344D">
      <w:pPr>
        <w:rPr>
          <w:rFonts w:ascii="Times New Roman" w:hAnsi="Times New Roman" w:cs="Times New Roman"/>
          <w:sz w:val="22"/>
          <w:szCs w:val="22"/>
        </w:rPr>
      </w:pPr>
      <w:r w:rsidRPr="00E377F1">
        <w:rPr>
          <w:rFonts w:ascii="Times New Roman" w:hAnsi="Times New Roman" w:cs="Times New Roman"/>
          <w:b/>
          <w:sz w:val="22"/>
          <w:szCs w:val="22"/>
        </w:rPr>
        <w:t>Matt. 23</w:t>
      </w:r>
      <w:r w:rsidR="00343A2B" w:rsidRPr="00E377F1">
        <w:rPr>
          <w:rFonts w:ascii="Times New Roman" w:hAnsi="Times New Roman" w:cs="Times New Roman"/>
          <w:b/>
          <w:sz w:val="22"/>
          <w:szCs w:val="22"/>
        </w:rPr>
        <w:t>:23</w:t>
      </w:r>
      <w:r w:rsidR="00DB76DD" w:rsidRPr="00E377F1">
        <w:rPr>
          <w:rFonts w:ascii="Times New Roman" w:hAnsi="Times New Roman" w:cs="Times New Roman"/>
          <w:b/>
          <w:sz w:val="22"/>
          <w:szCs w:val="22"/>
        </w:rPr>
        <w:t xml:space="preserve">- </w:t>
      </w:r>
      <w:r w:rsidR="00DB76DD" w:rsidRPr="00E377F1">
        <w:rPr>
          <w:rFonts w:ascii="Times New Roman" w:hAnsi="Times New Roman" w:cs="Times New Roman"/>
          <w:sz w:val="22"/>
          <w:szCs w:val="22"/>
        </w:rPr>
        <w:t>Woe</w:t>
      </w:r>
      <w:r w:rsidR="00C2341E" w:rsidRPr="00E377F1">
        <w:rPr>
          <w:rFonts w:ascii="Times New Roman" w:hAnsi="Times New Roman" w:cs="Times New Roman"/>
          <w:sz w:val="22"/>
          <w:szCs w:val="22"/>
        </w:rPr>
        <w:t xml:space="preserve"> to you, teachers of the law and Pharisees, you hypocrites! You give a tenth of your spices--mint, dill and cumin. But you have neglected the more important matters of the law--justice, mercy and faithfulness. You should have practiced the latter, without neglecting the former.</w:t>
      </w:r>
    </w:p>
    <w:p w14:paraId="78DAADFC" w14:textId="77777777" w:rsidR="00A52E40" w:rsidRPr="00E377F1" w:rsidRDefault="00A52E40" w:rsidP="007F344D">
      <w:pPr>
        <w:rPr>
          <w:rFonts w:ascii="Times New Roman" w:hAnsi="Times New Roman" w:cs="Times New Roman"/>
          <w:sz w:val="22"/>
          <w:szCs w:val="22"/>
        </w:rPr>
      </w:pPr>
    </w:p>
    <w:p w14:paraId="624D1B4A" w14:textId="77777777" w:rsidR="00EB1C67" w:rsidRPr="00E377F1" w:rsidRDefault="008C2E57" w:rsidP="00445DD6">
      <w:pPr>
        <w:rPr>
          <w:sz w:val="22"/>
          <w:szCs w:val="22"/>
        </w:rPr>
      </w:pPr>
      <w:proofErr w:type="gramStart"/>
      <w:r w:rsidRPr="00E377F1">
        <w:rPr>
          <w:rFonts w:ascii="Times New Roman" w:hAnsi="Times New Roman" w:cs="Times New Roman"/>
          <w:b/>
          <w:sz w:val="22"/>
          <w:szCs w:val="22"/>
        </w:rPr>
        <w:t xml:space="preserve">Acts 4: </w:t>
      </w:r>
      <w:r w:rsidRPr="00E377F1">
        <w:rPr>
          <w:rFonts w:ascii="Times New Roman" w:hAnsi="Times New Roman" w:cs="Times New Roman"/>
          <w:sz w:val="22"/>
          <w:szCs w:val="22"/>
        </w:rPr>
        <w:t>32All the believers were one in heart and mind.</w:t>
      </w:r>
      <w:proofErr w:type="gramEnd"/>
      <w:r w:rsidRPr="00E377F1">
        <w:rPr>
          <w:rFonts w:ascii="Times New Roman" w:hAnsi="Times New Roman" w:cs="Times New Roman"/>
          <w:sz w:val="22"/>
          <w:szCs w:val="22"/>
        </w:rPr>
        <w:t xml:space="preserve"> No one claimed that any of their possessions was their own, but they shared everything they had. 33With great power the apostles continued to testify to the resurrection of the Lord Jesus. And God’s grace was so powerfully at work in them all 34that there were no needy persons among them. For from time to time those who owned land or houses sold them, brought the money from the sales 35and put it at the apostles’ feet, and it was distributed to anyone who had need. 36Joseph, a Levite from Cyprus, whom the apostles called Barnabas (which means “son of encouragement”), 37sold a field he owned and brought the money and put it at the apostles’ feet.</w:t>
      </w:r>
      <w:r w:rsidR="00445DD6" w:rsidRPr="00E377F1">
        <w:rPr>
          <w:sz w:val="22"/>
          <w:szCs w:val="22"/>
        </w:rPr>
        <w:t xml:space="preserve"> </w:t>
      </w:r>
    </w:p>
    <w:p w14:paraId="6761DBE9" w14:textId="77777777" w:rsidR="009046AF" w:rsidRDefault="009046AF" w:rsidP="00445DD6">
      <w:pPr>
        <w:rPr>
          <w:rFonts w:ascii="Times New Roman" w:hAnsi="Times New Roman" w:cs="Times New Roman"/>
          <w:b/>
          <w:sz w:val="22"/>
          <w:szCs w:val="22"/>
        </w:rPr>
      </w:pPr>
    </w:p>
    <w:p w14:paraId="3F9C7C1F" w14:textId="199508DE" w:rsidR="008C2E57" w:rsidRPr="00E377F1" w:rsidRDefault="00EB1C67" w:rsidP="00445DD6">
      <w:pPr>
        <w:rPr>
          <w:rFonts w:ascii="Times New Roman" w:hAnsi="Times New Roman" w:cs="Times New Roman"/>
          <w:sz w:val="22"/>
          <w:szCs w:val="22"/>
        </w:rPr>
      </w:pPr>
      <w:r w:rsidRPr="00E377F1">
        <w:rPr>
          <w:rFonts w:ascii="Times New Roman" w:hAnsi="Times New Roman" w:cs="Times New Roman"/>
          <w:b/>
          <w:sz w:val="22"/>
          <w:szCs w:val="22"/>
        </w:rPr>
        <w:t>Acts 5:</w:t>
      </w:r>
      <w:r w:rsidR="00445DD6" w:rsidRPr="00E377F1">
        <w:rPr>
          <w:rFonts w:ascii="Times New Roman" w:hAnsi="Times New Roman" w:cs="Times New Roman"/>
          <w:b/>
          <w:sz w:val="22"/>
          <w:szCs w:val="22"/>
        </w:rPr>
        <w:t>1</w:t>
      </w:r>
      <w:r w:rsidR="00445DD6" w:rsidRPr="00E377F1">
        <w:rPr>
          <w:rFonts w:ascii="Times New Roman" w:hAnsi="Times New Roman" w:cs="Times New Roman"/>
          <w:sz w:val="22"/>
          <w:szCs w:val="22"/>
        </w:rPr>
        <w:t>Now a man named Ananias, together with his wife Sapphira, also sold a piece of property. 2With his wife’s full knowledge he kept back part of the money for himself, but brought the rest and put it at the apostles’ feet.</w:t>
      </w:r>
      <w:r w:rsidR="00183E71" w:rsidRPr="00E377F1">
        <w:rPr>
          <w:rFonts w:ascii="Times New Roman" w:hAnsi="Times New Roman" w:cs="Times New Roman"/>
          <w:sz w:val="22"/>
          <w:szCs w:val="22"/>
        </w:rPr>
        <w:t xml:space="preserve"> </w:t>
      </w:r>
      <w:r w:rsidR="00445DD6" w:rsidRPr="00E377F1">
        <w:rPr>
          <w:rFonts w:ascii="Times New Roman" w:hAnsi="Times New Roman" w:cs="Times New Roman"/>
          <w:sz w:val="22"/>
          <w:szCs w:val="22"/>
        </w:rPr>
        <w:t xml:space="preserve">3Then Peter said, “Ananias, how is it that Satan has so filled your heart that you have lied to the Holy Spirit and have kept for yourself some of the money you received for the land? 4Didn’t it </w:t>
      </w:r>
      <w:proofErr w:type="gramStart"/>
      <w:r w:rsidR="00445DD6" w:rsidRPr="00E377F1">
        <w:rPr>
          <w:rFonts w:ascii="Times New Roman" w:hAnsi="Times New Roman" w:cs="Times New Roman"/>
          <w:sz w:val="22"/>
          <w:szCs w:val="22"/>
        </w:rPr>
        <w:t>belong</w:t>
      </w:r>
      <w:proofErr w:type="gramEnd"/>
      <w:r w:rsidR="00445DD6" w:rsidRPr="00E377F1">
        <w:rPr>
          <w:rFonts w:ascii="Times New Roman" w:hAnsi="Times New Roman" w:cs="Times New Roman"/>
          <w:sz w:val="22"/>
          <w:szCs w:val="22"/>
        </w:rPr>
        <w:t xml:space="preserve"> to you before it was sold? And after it was sold, wasn’t the money at your disposal? What made you think of doing such a thing? You have not lied just to human beings but to God.”</w:t>
      </w:r>
      <w:r w:rsidR="005465B2" w:rsidRPr="00E377F1">
        <w:rPr>
          <w:rFonts w:ascii="Times New Roman" w:hAnsi="Times New Roman" w:cs="Times New Roman"/>
          <w:sz w:val="22"/>
          <w:szCs w:val="22"/>
        </w:rPr>
        <w:t xml:space="preserve"> </w:t>
      </w:r>
      <w:r w:rsidR="00445DD6" w:rsidRPr="00E377F1">
        <w:rPr>
          <w:rFonts w:ascii="Times New Roman" w:hAnsi="Times New Roman" w:cs="Times New Roman"/>
          <w:sz w:val="22"/>
          <w:szCs w:val="22"/>
        </w:rPr>
        <w:t>5When Ananias heard this, he fell down and died. And great fear seized all who heard what had happened. 6Then some young men came forward, wrapped up his body, and carried him out and buried him.</w:t>
      </w:r>
      <w:r w:rsidR="005465B2" w:rsidRPr="00E377F1">
        <w:rPr>
          <w:rFonts w:ascii="Times New Roman" w:hAnsi="Times New Roman" w:cs="Times New Roman"/>
          <w:sz w:val="22"/>
          <w:szCs w:val="22"/>
        </w:rPr>
        <w:t xml:space="preserve"> </w:t>
      </w:r>
      <w:r w:rsidR="00445DD6" w:rsidRPr="00E377F1">
        <w:rPr>
          <w:rFonts w:ascii="Times New Roman" w:hAnsi="Times New Roman" w:cs="Times New Roman"/>
          <w:sz w:val="22"/>
          <w:szCs w:val="22"/>
        </w:rPr>
        <w:t>7About three hours later his wife came in, not knowing what had happened. 8Peter asked her, “Tell me, is this the price you and Ananias got for the land?”</w:t>
      </w:r>
      <w:r w:rsidR="00AC0712" w:rsidRPr="00E377F1">
        <w:rPr>
          <w:rFonts w:ascii="Times New Roman" w:hAnsi="Times New Roman" w:cs="Times New Roman"/>
          <w:sz w:val="22"/>
          <w:szCs w:val="22"/>
        </w:rPr>
        <w:t xml:space="preserve"> </w:t>
      </w:r>
      <w:r w:rsidR="00445DD6" w:rsidRPr="00E377F1">
        <w:rPr>
          <w:rFonts w:ascii="Times New Roman" w:hAnsi="Times New Roman" w:cs="Times New Roman"/>
          <w:sz w:val="22"/>
          <w:szCs w:val="22"/>
        </w:rPr>
        <w:t>“Yes,” she said, “that is the price.”</w:t>
      </w:r>
      <w:r w:rsidR="00AC0712" w:rsidRPr="00E377F1">
        <w:rPr>
          <w:rFonts w:ascii="Times New Roman" w:hAnsi="Times New Roman" w:cs="Times New Roman"/>
          <w:sz w:val="22"/>
          <w:szCs w:val="22"/>
        </w:rPr>
        <w:t xml:space="preserve"> </w:t>
      </w:r>
      <w:r w:rsidR="00445DD6" w:rsidRPr="00E377F1">
        <w:rPr>
          <w:rFonts w:ascii="Times New Roman" w:hAnsi="Times New Roman" w:cs="Times New Roman"/>
          <w:sz w:val="22"/>
          <w:szCs w:val="22"/>
        </w:rPr>
        <w:t>9Peter said to her, “How could you conspire to test the Spirit of the Lord? Listen! The feet of the men who buried your husband are at the door, and they will carry you out also.”</w:t>
      </w:r>
      <w:r w:rsidR="00AC0712" w:rsidRPr="00E377F1">
        <w:rPr>
          <w:rFonts w:ascii="Times New Roman" w:hAnsi="Times New Roman" w:cs="Times New Roman"/>
          <w:sz w:val="22"/>
          <w:szCs w:val="22"/>
        </w:rPr>
        <w:t xml:space="preserve"> </w:t>
      </w:r>
      <w:r w:rsidR="00445DD6" w:rsidRPr="00E377F1">
        <w:rPr>
          <w:rFonts w:ascii="Times New Roman" w:hAnsi="Times New Roman" w:cs="Times New Roman"/>
          <w:sz w:val="22"/>
          <w:szCs w:val="22"/>
        </w:rPr>
        <w:t>10At that moment she fell down at his feet and died. Then the young men came in and, finding her dead, carried her out and buried he</w:t>
      </w:r>
      <w:r w:rsidR="00AC0712" w:rsidRPr="00E377F1">
        <w:rPr>
          <w:rFonts w:ascii="Times New Roman" w:hAnsi="Times New Roman" w:cs="Times New Roman"/>
          <w:sz w:val="22"/>
          <w:szCs w:val="22"/>
        </w:rPr>
        <w:t>r beside her husband.</w:t>
      </w:r>
    </w:p>
    <w:p w14:paraId="0FA146B9" w14:textId="77777777" w:rsidR="00306AC7" w:rsidRPr="00E377F1" w:rsidRDefault="00306AC7" w:rsidP="00445DD6">
      <w:pPr>
        <w:rPr>
          <w:rFonts w:ascii="Times New Roman" w:hAnsi="Times New Roman" w:cs="Times New Roman"/>
          <w:sz w:val="22"/>
          <w:szCs w:val="22"/>
        </w:rPr>
      </w:pPr>
    </w:p>
    <w:p w14:paraId="0337BDCD" w14:textId="3FD2E5AB" w:rsidR="00C836AF" w:rsidRPr="00E377F1" w:rsidRDefault="007F344D" w:rsidP="007F344D">
      <w:pPr>
        <w:rPr>
          <w:rFonts w:ascii="Times New Roman" w:hAnsi="Times New Roman" w:cs="Times New Roman"/>
          <w:sz w:val="22"/>
          <w:szCs w:val="22"/>
        </w:rPr>
      </w:pPr>
      <w:r w:rsidRPr="00E377F1">
        <w:rPr>
          <w:rFonts w:ascii="Times New Roman" w:hAnsi="Times New Roman" w:cs="Times New Roman"/>
          <w:b/>
          <w:sz w:val="22"/>
          <w:szCs w:val="22"/>
        </w:rPr>
        <w:t xml:space="preserve">III John </w:t>
      </w:r>
      <w:r w:rsidR="004D1D88" w:rsidRPr="00E377F1">
        <w:rPr>
          <w:rFonts w:ascii="Times New Roman" w:hAnsi="Times New Roman" w:cs="Times New Roman"/>
          <w:b/>
          <w:sz w:val="22"/>
          <w:szCs w:val="22"/>
        </w:rPr>
        <w:t>1:</w:t>
      </w:r>
      <w:proofErr w:type="gramStart"/>
      <w:r w:rsidR="004D1D88" w:rsidRPr="00E377F1">
        <w:rPr>
          <w:rFonts w:ascii="Times New Roman" w:hAnsi="Times New Roman" w:cs="Times New Roman"/>
          <w:b/>
          <w:sz w:val="22"/>
          <w:szCs w:val="22"/>
        </w:rPr>
        <w:t xml:space="preserve">2~ </w:t>
      </w:r>
      <w:r w:rsidR="004D1D88" w:rsidRPr="00E377F1">
        <w:rPr>
          <w:rFonts w:ascii="Times New Roman" w:hAnsi="Times New Roman" w:cs="Times New Roman"/>
          <w:sz w:val="22"/>
          <w:szCs w:val="22"/>
        </w:rPr>
        <w:t>Dear</w:t>
      </w:r>
      <w:r w:rsidRPr="00E377F1">
        <w:rPr>
          <w:rFonts w:ascii="Times New Roman" w:hAnsi="Times New Roman" w:cs="Times New Roman"/>
          <w:sz w:val="22"/>
          <w:szCs w:val="22"/>
        </w:rPr>
        <w:t xml:space="preserve"> friend</w:t>
      </w:r>
      <w:proofErr w:type="gramEnd"/>
      <w:r w:rsidRPr="00E377F1">
        <w:rPr>
          <w:rFonts w:ascii="Times New Roman" w:hAnsi="Times New Roman" w:cs="Times New Roman"/>
          <w:sz w:val="22"/>
          <w:szCs w:val="22"/>
        </w:rPr>
        <w:t>, I pray that you may prosper in every way and be in good health physically just as you are spiritually.</w:t>
      </w:r>
    </w:p>
    <w:p w14:paraId="18C19948" w14:textId="77777777" w:rsidR="004D1D88" w:rsidRPr="00E377F1" w:rsidRDefault="004D1D88" w:rsidP="007F344D">
      <w:pPr>
        <w:rPr>
          <w:rFonts w:ascii="Times New Roman" w:hAnsi="Times New Roman" w:cs="Times New Roman"/>
          <w:sz w:val="22"/>
          <w:szCs w:val="22"/>
        </w:rPr>
      </w:pPr>
    </w:p>
    <w:p w14:paraId="793357D0" w14:textId="77777777" w:rsidR="00AC6DC0" w:rsidRPr="00E377F1" w:rsidRDefault="00FB78E7" w:rsidP="007F344D">
      <w:pPr>
        <w:rPr>
          <w:rFonts w:ascii="Times New Roman" w:hAnsi="Times New Roman" w:cs="Times New Roman"/>
          <w:sz w:val="22"/>
          <w:szCs w:val="22"/>
        </w:rPr>
      </w:pPr>
      <w:r w:rsidRPr="00E377F1">
        <w:rPr>
          <w:rFonts w:ascii="Times New Roman" w:hAnsi="Times New Roman" w:cs="Times New Roman"/>
          <w:b/>
          <w:sz w:val="22"/>
          <w:szCs w:val="22"/>
        </w:rPr>
        <w:t xml:space="preserve">Deuteronomy 28: </w:t>
      </w:r>
      <w:r w:rsidRPr="00E377F1">
        <w:rPr>
          <w:b/>
          <w:sz w:val="22"/>
          <w:szCs w:val="22"/>
        </w:rPr>
        <w:t>1“</w:t>
      </w:r>
      <w:r w:rsidRPr="00E377F1">
        <w:rPr>
          <w:rFonts w:ascii="Times New Roman" w:hAnsi="Times New Roman" w:cs="Times New Roman"/>
          <w:sz w:val="22"/>
          <w:szCs w:val="22"/>
        </w:rPr>
        <w:t>And if you faithfully obey the voice of the LORD your God, being careful to do all his commandments that I command you today, the LORD your God will set you high above all the nations of the earth. 2And all these blessings shall come upon you and overtake you, if you obey the voice of the LORD your God. 3Blessed shall you be in the city, and blessed shall you be in the field</w:t>
      </w:r>
      <w:r w:rsidR="00CE13FC" w:rsidRPr="00E377F1">
        <w:rPr>
          <w:rFonts w:ascii="Times New Roman" w:hAnsi="Times New Roman" w:cs="Times New Roman"/>
          <w:sz w:val="22"/>
          <w:szCs w:val="22"/>
        </w:rPr>
        <w:t xml:space="preserve">… </w:t>
      </w:r>
    </w:p>
    <w:p w14:paraId="7A5BA1A6" w14:textId="53FC4588" w:rsidR="00CE13FC" w:rsidRPr="00E377F1" w:rsidRDefault="0002761C" w:rsidP="007F344D">
      <w:pPr>
        <w:rPr>
          <w:rFonts w:ascii="Times New Roman" w:hAnsi="Times New Roman" w:cs="Times New Roman"/>
          <w:sz w:val="22"/>
          <w:szCs w:val="22"/>
        </w:rPr>
      </w:pPr>
      <w:r w:rsidRPr="00E377F1">
        <w:rPr>
          <w:rFonts w:ascii="Times New Roman" w:hAnsi="Times New Roman" w:cs="Times New Roman"/>
          <w:sz w:val="22"/>
          <w:szCs w:val="22"/>
        </w:rPr>
        <w:t>11And the LORD wil</w:t>
      </w:r>
      <w:r w:rsidR="00B4340D" w:rsidRPr="00E377F1">
        <w:rPr>
          <w:rFonts w:ascii="Times New Roman" w:hAnsi="Times New Roman" w:cs="Times New Roman"/>
          <w:sz w:val="22"/>
          <w:szCs w:val="22"/>
        </w:rPr>
        <w:t xml:space="preserve">l make you abound in prosperity… </w:t>
      </w:r>
      <w:r w:rsidRPr="00E377F1">
        <w:rPr>
          <w:rFonts w:ascii="Times New Roman" w:hAnsi="Times New Roman" w:cs="Times New Roman"/>
          <w:sz w:val="22"/>
          <w:szCs w:val="22"/>
        </w:rPr>
        <w:t>13And the LORD will make you the head and not the tail, and you shall only go up and not down, if you obey the co</w:t>
      </w:r>
      <w:r w:rsidR="00AC6DC0" w:rsidRPr="00E377F1">
        <w:rPr>
          <w:rFonts w:ascii="Times New Roman" w:hAnsi="Times New Roman" w:cs="Times New Roman"/>
          <w:sz w:val="22"/>
          <w:szCs w:val="22"/>
        </w:rPr>
        <w:t>mmandments of the LORD your God…</w:t>
      </w:r>
    </w:p>
    <w:p w14:paraId="10045DB5" w14:textId="77777777" w:rsidR="00B4340D" w:rsidRPr="00E377F1" w:rsidRDefault="00B4340D" w:rsidP="007F344D">
      <w:pPr>
        <w:rPr>
          <w:rFonts w:ascii="Times New Roman" w:hAnsi="Times New Roman" w:cs="Times New Roman"/>
          <w:sz w:val="22"/>
          <w:szCs w:val="22"/>
        </w:rPr>
      </w:pPr>
    </w:p>
    <w:p w14:paraId="42FD4DAB" w14:textId="6F46D4C6" w:rsidR="00627588" w:rsidRPr="00E377F1" w:rsidRDefault="00A237D8" w:rsidP="007F344D">
      <w:pPr>
        <w:rPr>
          <w:rFonts w:ascii="Times New Roman" w:hAnsi="Times New Roman" w:cs="Times New Roman"/>
          <w:color w:val="C00000"/>
          <w:sz w:val="22"/>
          <w:szCs w:val="22"/>
          <w:u w:val="single"/>
        </w:rPr>
      </w:pPr>
      <w:r w:rsidRPr="00E377F1">
        <w:rPr>
          <w:rFonts w:ascii="Times New Roman" w:hAnsi="Times New Roman" w:cs="Times New Roman"/>
          <w:b/>
          <w:sz w:val="22"/>
          <w:szCs w:val="22"/>
        </w:rPr>
        <w:t xml:space="preserve">Luke 6: </w:t>
      </w:r>
      <w:r w:rsidR="00B423CC" w:rsidRPr="00E377F1">
        <w:rPr>
          <w:rFonts w:ascii="Times New Roman" w:hAnsi="Times New Roman" w:cs="Times New Roman"/>
          <w:b/>
          <w:sz w:val="22"/>
          <w:szCs w:val="22"/>
        </w:rPr>
        <w:t>37“</w:t>
      </w:r>
      <w:r w:rsidR="00B423CC" w:rsidRPr="00E377F1">
        <w:rPr>
          <w:rFonts w:ascii="Times New Roman" w:hAnsi="Times New Roman" w:cs="Times New Roman"/>
          <w:color w:val="C00000"/>
          <w:sz w:val="22"/>
          <w:szCs w:val="22"/>
        </w:rPr>
        <w:t xml:space="preserve">Do not </w:t>
      </w:r>
      <w:proofErr w:type="gramStart"/>
      <w:r w:rsidR="00B423CC" w:rsidRPr="00E377F1">
        <w:rPr>
          <w:rFonts w:ascii="Times New Roman" w:hAnsi="Times New Roman" w:cs="Times New Roman"/>
          <w:color w:val="C00000"/>
          <w:sz w:val="22"/>
          <w:szCs w:val="22"/>
        </w:rPr>
        <w:t>judge,</w:t>
      </w:r>
      <w:proofErr w:type="gramEnd"/>
      <w:r w:rsidR="00B423CC" w:rsidRPr="00E377F1">
        <w:rPr>
          <w:rFonts w:ascii="Times New Roman" w:hAnsi="Times New Roman" w:cs="Times New Roman"/>
          <w:color w:val="C00000"/>
          <w:sz w:val="22"/>
          <w:szCs w:val="22"/>
        </w:rPr>
        <w:t xml:space="preserve"> and you will not be judged. Do not condemn, and you will not be condemned. Forgive, and you will be forgiven. </w:t>
      </w:r>
      <w:proofErr w:type="gramStart"/>
      <w:r w:rsidR="00B423CC" w:rsidRPr="00E377F1">
        <w:rPr>
          <w:rFonts w:ascii="Times New Roman" w:hAnsi="Times New Roman" w:cs="Times New Roman"/>
          <w:color w:val="C00000"/>
          <w:sz w:val="22"/>
          <w:szCs w:val="22"/>
          <w:u w:val="single"/>
        </w:rPr>
        <w:t>38Give,</w:t>
      </w:r>
      <w:proofErr w:type="gramEnd"/>
      <w:r w:rsidR="00B423CC" w:rsidRPr="00E377F1">
        <w:rPr>
          <w:rFonts w:ascii="Times New Roman" w:hAnsi="Times New Roman" w:cs="Times New Roman"/>
          <w:color w:val="C00000"/>
          <w:sz w:val="22"/>
          <w:szCs w:val="22"/>
          <w:u w:val="single"/>
        </w:rPr>
        <w:t xml:space="preserve"> and it will be given to you. A good measure, pressed down, shaken together and running over, will be poured into your lap. For with the measure you use, it will be measured to you.”</w:t>
      </w:r>
    </w:p>
    <w:p w14:paraId="47DAEE48" w14:textId="77777777" w:rsidR="0034538B" w:rsidRPr="00E377F1" w:rsidRDefault="0034538B" w:rsidP="007F344D">
      <w:pPr>
        <w:rPr>
          <w:rFonts w:ascii="Times New Roman" w:hAnsi="Times New Roman" w:cs="Times New Roman"/>
          <w:color w:val="C00000"/>
          <w:sz w:val="22"/>
          <w:szCs w:val="22"/>
        </w:rPr>
      </w:pPr>
      <w:bookmarkStart w:id="0" w:name="_GoBack"/>
      <w:bookmarkEnd w:id="0"/>
    </w:p>
    <w:sectPr w:rsidR="0034538B" w:rsidRPr="00E377F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7C4D44" w14:textId="77777777" w:rsidR="006E5AEE" w:rsidRDefault="006E5AEE" w:rsidP="003D353A">
      <w:r>
        <w:separator/>
      </w:r>
    </w:p>
  </w:endnote>
  <w:endnote w:type="continuationSeparator" w:id="0">
    <w:p w14:paraId="1383E296" w14:textId="77777777" w:rsidR="006E5AEE" w:rsidRDefault="006E5AEE" w:rsidP="003D35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CFD76E" w14:textId="77777777" w:rsidR="003D353A" w:rsidRDefault="003D353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0C9750" w14:textId="77777777" w:rsidR="003D353A" w:rsidRDefault="003D353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E7500B" w14:textId="77777777" w:rsidR="003D353A" w:rsidRDefault="003D35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29BCED" w14:textId="77777777" w:rsidR="006E5AEE" w:rsidRDefault="006E5AEE" w:rsidP="003D353A">
      <w:r>
        <w:separator/>
      </w:r>
    </w:p>
  </w:footnote>
  <w:footnote w:type="continuationSeparator" w:id="0">
    <w:p w14:paraId="683E1813" w14:textId="77777777" w:rsidR="006E5AEE" w:rsidRDefault="006E5AEE" w:rsidP="003D35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436C3F" w14:textId="77777777" w:rsidR="003D353A" w:rsidRDefault="003D35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BFAA9B" w14:textId="6BD52846" w:rsidR="003D353A" w:rsidRDefault="003D353A" w:rsidP="003D353A">
    <w:pPr>
      <w:pStyle w:val="Header"/>
      <w:jc w:val="center"/>
      <w:rPr>
        <w:sz w:val="56"/>
        <w:szCs w:val="56"/>
      </w:rPr>
    </w:pPr>
    <w:r w:rsidRPr="003D353A">
      <w:rPr>
        <w:sz w:val="56"/>
        <w:szCs w:val="56"/>
      </w:rPr>
      <w:t>The Anointing of Increase and Integrity</w:t>
    </w:r>
  </w:p>
  <w:p w14:paraId="730DA459" w14:textId="49A716FB" w:rsidR="003D353A" w:rsidRPr="003D353A" w:rsidRDefault="003D353A" w:rsidP="003D353A">
    <w:pPr>
      <w:pStyle w:val="Header"/>
      <w:jc w:val="right"/>
      <w:rPr>
        <w:sz w:val="44"/>
        <w:szCs w:val="44"/>
      </w:rPr>
    </w:pPr>
    <w:r>
      <w:rPr>
        <w:sz w:val="44"/>
        <w:szCs w:val="44"/>
      </w:rPr>
      <w:t>Pastor</w:t>
    </w:r>
    <w:r w:rsidRPr="003D353A">
      <w:rPr>
        <w:sz w:val="44"/>
        <w:szCs w:val="44"/>
      </w:rPr>
      <w:t xml:space="preserve"> Frank E. Toney, Jr.</w:t>
    </w:r>
  </w:p>
  <w:p w14:paraId="07754F3C" w14:textId="77777777" w:rsidR="003D353A" w:rsidRDefault="003D353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EE67B2" w14:textId="77777777" w:rsidR="003D353A" w:rsidRDefault="003D353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6AF"/>
    <w:rsid w:val="0002761C"/>
    <w:rsid w:val="00051A2D"/>
    <w:rsid w:val="000E61F9"/>
    <w:rsid w:val="001359B5"/>
    <w:rsid w:val="00183E71"/>
    <w:rsid w:val="00306AC7"/>
    <w:rsid w:val="00343A2B"/>
    <w:rsid w:val="0034538B"/>
    <w:rsid w:val="00350647"/>
    <w:rsid w:val="003D353A"/>
    <w:rsid w:val="00445DD6"/>
    <w:rsid w:val="00490BD4"/>
    <w:rsid w:val="004D1D88"/>
    <w:rsid w:val="005465B2"/>
    <w:rsid w:val="005B2002"/>
    <w:rsid w:val="00627588"/>
    <w:rsid w:val="006E5AEE"/>
    <w:rsid w:val="007F344D"/>
    <w:rsid w:val="00872D7E"/>
    <w:rsid w:val="008A1FC9"/>
    <w:rsid w:val="008C2E57"/>
    <w:rsid w:val="009046AF"/>
    <w:rsid w:val="00A237D8"/>
    <w:rsid w:val="00A52E40"/>
    <w:rsid w:val="00AC0712"/>
    <w:rsid w:val="00AC6DC0"/>
    <w:rsid w:val="00B36D21"/>
    <w:rsid w:val="00B423CC"/>
    <w:rsid w:val="00B4340D"/>
    <w:rsid w:val="00C0590A"/>
    <w:rsid w:val="00C2341E"/>
    <w:rsid w:val="00C836AF"/>
    <w:rsid w:val="00CE13FC"/>
    <w:rsid w:val="00CE1CE2"/>
    <w:rsid w:val="00DB76DD"/>
    <w:rsid w:val="00E377F1"/>
    <w:rsid w:val="00EB1C67"/>
    <w:rsid w:val="00FB78E7"/>
    <w:rsid w:val="00FE57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16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353A"/>
    <w:pPr>
      <w:tabs>
        <w:tab w:val="center" w:pos="4680"/>
        <w:tab w:val="right" w:pos="9360"/>
      </w:tabs>
    </w:pPr>
  </w:style>
  <w:style w:type="character" w:customStyle="1" w:styleId="HeaderChar">
    <w:name w:val="Header Char"/>
    <w:basedOn w:val="DefaultParagraphFont"/>
    <w:link w:val="Header"/>
    <w:uiPriority w:val="99"/>
    <w:rsid w:val="003D353A"/>
  </w:style>
  <w:style w:type="paragraph" w:styleId="Footer">
    <w:name w:val="footer"/>
    <w:basedOn w:val="Normal"/>
    <w:link w:val="FooterChar"/>
    <w:uiPriority w:val="99"/>
    <w:unhideWhenUsed/>
    <w:rsid w:val="003D353A"/>
    <w:pPr>
      <w:tabs>
        <w:tab w:val="center" w:pos="4680"/>
        <w:tab w:val="right" w:pos="9360"/>
      </w:tabs>
    </w:pPr>
  </w:style>
  <w:style w:type="character" w:customStyle="1" w:styleId="FooterChar">
    <w:name w:val="Footer Char"/>
    <w:basedOn w:val="DefaultParagraphFont"/>
    <w:link w:val="Footer"/>
    <w:uiPriority w:val="99"/>
    <w:rsid w:val="003D353A"/>
  </w:style>
  <w:style w:type="paragraph" w:styleId="BalloonText">
    <w:name w:val="Balloon Text"/>
    <w:basedOn w:val="Normal"/>
    <w:link w:val="BalloonTextChar"/>
    <w:uiPriority w:val="99"/>
    <w:semiHidden/>
    <w:unhideWhenUsed/>
    <w:rsid w:val="003D353A"/>
    <w:rPr>
      <w:rFonts w:ascii="Tahoma" w:hAnsi="Tahoma" w:cs="Tahoma"/>
      <w:sz w:val="16"/>
      <w:szCs w:val="16"/>
    </w:rPr>
  </w:style>
  <w:style w:type="character" w:customStyle="1" w:styleId="BalloonTextChar">
    <w:name w:val="Balloon Text Char"/>
    <w:basedOn w:val="DefaultParagraphFont"/>
    <w:link w:val="BalloonText"/>
    <w:uiPriority w:val="99"/>
    <w:semiHidden/>
    <w:rsid w:val="003D353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353A"/>
    <w:pPr>
      <w:tabs>
        <w:tab w:val="center" w:pos="4680"/>
        <w:tab w:val="right" w:pos="9360"/>
      </w:tabs>
    </w:pPr>
  </w:style>
  <w:style w:type="character" w:customStyle="1" w:styleId="HeaderChar">
    <w:name w:val="Header Char"/>
    <w:basedOn w:val="DefaultParagraphFont"/>
    <w:link w:val="Header"/>
    <w:uiPriority w:val="99"/>
    <w:rsid w:val="003D353A"/>
  </w:style>
  <w:style w:type="paragraph" w:styleId="Footer">
    <w:name w:val="footer"/>
    <w:basedOn w:val="Normal"/>
    <w:link w:val="FooterChar"/>
    <w:uiPriority w:val="99"/>
    <w:unhideWhenUsed/>
    <w:rsid w:val="003D353A"/>
    <w:pPr>
      <w:tabs>
        <w:tab w:val="center" w:pos="4680"/>
        <w:tab w:val="right" w:pos="9360"/>
      </w:tabs>
    </w:pPr>
  </w:style>
  <w:style w:type="character" w:customStyle="1" w:styleId="FooterChar">
    <w:name w:val="Footer Char"/>
    <w:basedOn w:val="DefaultParagraphFont"/>
    <w:link w:val="Footer"/>
    <w:uiPriority w:val="99"/>
    <w:rsid w:val="003D353A"/>
  </w:style>
  <w:style w:type="paragraph" w:styleId="BalloonText">
    <w:name w:val="Balloon Text"/>
    <w:basedOn w:val="Normal"/>
    <w:link w:val="BalloonTextChar"/>
    <w:uiPriority w:val="99"/>
    <w:semiHidden/>
    <w:unhideWhenUsed/>
    <w:rsid w:val="003D353A"/>
    <w:rPr>
      <w:rFonts w:ascii="Tahoma" w:hAnsi="Tahoma" w:cs="Tahoma"/>
      <w:sz w:val="16"/>
      <w:szCs w:val="16"/>
    </w:rPr>
  </w:style>
  <w:style w:type="character" w:customStyle="1" w:styleId="BalloonTextChar">
    <w:name w:val="Balloon Text Char"/>
    <w:basedOn w:val="DefaultParagraphFont"/>
    <w:link w:val="BalloonText"/>
    <w:uiPriority w:val="99"/>
    <w:semiHidden/>
    <w:rsid w:val="003D35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542</Words>
  <Characters>3094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frnktoney@yahoo.com</dc:creator>
  <cp:lastModifiedBy>Swaine</cp:lastModifiedBy>
  <cp:revision>3</cp:revision>
  <dcterms:created xsi:type="dcterms:W3CDTF">2015-10-04T19:55:00Z</dcterms:created>
  <dcterms:modified xsi:type="dcterms:W3CDTF">2015-10-12T00:19:00Z</dcterms:modified>
</cp:coreProperties>
</file>